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456" w:rsidRDefault="00537456" w:rsidP="00537456">
      <w:pPr>
        <w:pStyle w:val="a3"/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 дисциплины</w:t>
      </w:r>
    </w:p>
    <w:p w:rsidR="00537456" w:rsidRDefault="00537456" w:rsidP="00537456">
      <w:pPr>
        <w:pStyle w:val="a3"/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="00FB6AB2">
        <w:rPr>
          <w:b/>
          <w:sz w:val="24"/>
          <w:szCs w:val="24"/>
        </w:rPr>
        <w:t>ТЕОРИЯ ОРГАНИЗАЦИИ</w:t>
      </w:r>
      <w:bookmarkStart w:id="0" w:name="_GoBack"/>
      <w:bookmarkEnd w:id="0"/>
      <w:r>
        <w:rPr>
          <w:b/>
          <w:sz w:val="24"/>
          <w:szCs w:val="24"/>
        </w:rPr>
        <w:t>»</w:t>
      </w:r>
    </w:p>
    <w:p w:rsidR="00537456" w:rsidRDefault="00537456" w:rsidP="00537456">
      <w:pPr>
        <w:pStyle w:val="a3"/>
        <w:ind w:left="360"/>
        <w:rPr>
          <w:b/>
          <w:sz w:val="24"/>
          <w:szCs w:val="24"/>
        </w:rPr>
      </w:pPr>
    </w:p>
    <w:p w:rsidR="00537456" w:rsidRDefault="00537456" w:rsidP="00537456">
      <w:pPr>
        <w:pStyle w:val="a3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 дисциплины (модуля):</w:t>
      </w:r>
    </w:p>
    <w:p w:rsidR="00537456" w:rsidRPr="00537456" w:rsidRDefault="00537456" w:rsidP="00537456">
      <w:pPr>
        <w:tabs>
          <w:tab w:val="clear" w:pos="360"/>
          <w:tab w:val="left" w:pos="708"/>
        </w:tabs>
        <w:ind w:left="0" w:firstLine="0"/>
        <w:rPr>
          <w:b/>
          <w:sz w:val="28"/>
          <w:lang w:val="ru-RU"/>
        </w:rPr>
      </w:pPr>
    </w:p>
    <w:p w:rsidR="00537456" w:rsidRPr="00537456" w:rsidRDefault="00537456" w:rsidP="00537456">
      <w:pPr>
        <w:tabs>
          <w:tab w:val="clear" w:pos="360"/>
          <w:tab w:val="left" w:pos="708"/>
        </w:tabs>
        <w:ind w:left="426" w:firstLine="0"/>
        <w:jc w:val="both"/>
        <w:rPr>
          <w:b/>
          <w:sz w:val="24"/>
          <w:szCs w:val="24"/>
          <w:lang w:val="ru-RU"/>
        </w:rPr>
      </w:pPr>
      <w:r w:rsidRPr="00537456">
        <w:rPr>
          <w:sz w:val="24"/>
          <w:szCs w:val="24"/>
          <w:lang w:val="ru-RU"/>
        </w:rPr>
        <w:t>Исследования и их роль в научной и практической деятельности человека;</w:t>
      </w:r>
      <w:r w:rsidRPr="00537456">
        <w:rPr>
          <w:b/>
          <w:sz w:val="24"/>
          <w:szCs w:val="24"/>
          <w:lang w:val="ru-RU"/>
        </w:rPr>
        <w:t xml:space="preserve"> </w:t>
      </w:r>
      <w:r w:rsidRPr="00537456">
        <w:rPr>
          <w:sz w:val="24"/>
          <w:szCs w:val="24"/>
          <w:lang w:val="ru-RU"/>
        </w:rPr>
        <w:t>Объект и предмет исследования.</w:t>
      </w:r>
      <w:r w:rsidRPr="00537456">
        <w:rPr>
          <w:b/>
          <w:sz w:val="24"/>
          <w:szCs w:val="24"/>
          <w:lang w:val="ru-RU"/>
        </w:rPr>
        <w:t xml:space="preserve"> </w:t>
      </w:r>
      <w:r w:rsidRPr="00537456">
        <w:rPr>
          <w:sz w:val="24"/>
          <w:szCs w:val="24"/>
          <w:lang w:val="ru-RU"/>
        </w:rPr>
        <w:t>Системный анализ в исследовании управления;</w:t>
      </w:r>
      <w:r w:rsidRPr="00537456">
        <w:rPr>
          <w:b/>
          <w:sz w:val="24"/>
          <w:szCs w:val="24"/>
          <w:lang w:val="ru-RU"/>
        </w:rPr>
        <w:t xml:space="preserve"> </w:t>
      </w:r>
      <w:r w:rsidRPr="00537456">
        <w:rPr>
          <w:sz w:val="24"/>
          <w:szCs w:val="24"/>
          <w:lang w:val="ru-RU"/>
        </w:rPr>
        <w:t>Разработка гипотезы и концепции исследования системы управления;</w:t>
      </w:r>
      <w:r w:rsidRPr="00537456">
        <w:rPr>
          <w:b/>
          <w:sz w:val="24"/>
          <w:szCs w:val="24"/>
          <w:lang w:val="ru-RU"/>
        </w:rPr>
        <w:t xml:space="preserve"> </w:t>
      </w:r>
      <w:r w:rsidRPr="00537456">
        <w:rPr>
          <w:sz w:val="24"/>
          <w:szCs w:val="24"/>
          <w:lang w:val="ru-RU"/>
        </w:rPr>
        <w:t>Функциональная роль исследования в развитии систем управления;</w:t>
      </w:r>
      <w:r w:rsidRPr="00537456">
        <w:rPr>
          <w:b/>
          <w:sz w:val="24"/>
          <w:szCs w:val="24"/>
          <w:lang w:val="ru-RU"/>
        </w:rPr>
        <w:t xml:space="preserve"> </w:t>
      </w:r>
      <w:r w:rsidRPr="00537456">
        <w:rPr>
          <w:sz w:val="24"/>
          <w:szCs w:val="24"/>
          <w:lang w:val="ru-RU"/>
        </w:rPr>
        <w:t>Логический аппарат Теория организации;</w:t>
      </w:r>
      <w:r w:rsidRPr="00537456">
        <w:rPr>
          <w:b/>
          <w:sz w:val="24"/>
          <w:szCs w:val="24"/>
          <w:lang w:val="ru-RU"/>
        </w:rPr>
        <w:t xml:space="preserve"> </w:t>
      </w:r>
      <w:r w:rsidRPr="00537456">
        <w:rPr>
          <w:sz w:val="24"/>
          <w:szCs w:val="24"/>
          <w:lang w:val="ru-RU"/>
        </w:rPr>
        <w:t>Приемы анализа и обоснования.</w:t>
      </w:r>
      <w:r w:rsidRPr="00537456">
        <w:rPr>
          <w:b/>
          <w:sz w:val="24"/>
          <w:szCs w:val="24"/>
          <w:lang w:val="ru-RU"/>
        </w:rPr>
        <w:t xml:space="preserve"> </w:t>
      </w:r>
      <w:r w:rsidRPr="00537456">
        <w:rPr>
          <w:sz w:val="24"/>
          <w:szCs w:val="24"/>
          <w:lang w:val="ru-RU"/>
        </w:rPr>
        <w:t>Состав и выбор методов Теория организации;</w:t>
      </w:r>
      <w:r w:rsidRPr="00537456">
        <w:rPr>
          <w:b/>
          <w:sz w:val="24"/>
          <w:szCs w:val="24"/>
          <w:lang w:val="ru-RU"/>
        </w:rPr>
        <w:t xml:space="preserve"> </w:t>
      </w:r>
      <w:r w:rsidRPr="00537456">
        <w:rPr>
          <w:sz w:val="24"/>
          <w:szCs w:val="24"/>
          <w:lang w:val="ru-RU"/>
        </w:rPr>
        <w:t>Исследование управления посредством социально-экономического экспериментирования;</w:t>
      </w:r>
      <w:r w:rsidRPr="00537456">
        <w:rPr>
          <w:b/>
          <w:sz w:val="24"/>
          <w:szCs w:val="24"/>
          <w:lang w:val="ru-RU"/>
        </w:rPr>
        <w:t xml:space="preserve"> </w:t>
      </w:r>
      <w:r w:rsidRPr="00537456">
        <w:rPr>
          <w:sz w:val="24"/>
          <w:szCs w:val="24"/>
          <w:lang w:val="ru-RU"/>
        </w:rPr>
        <w:t>Тестирование в исследовании систем управления;</w:t>
      </w:r>
      <w:r w:rsidRPr="00537456">
        <w:rPr>
          <w:b/>
          <w:sz w:val="24"/>
          <w:szCs w:val="24"/>
          <w:lang w:val="ru-RU"/>
        </w:rPr>
        <w:t xml:space="preserve"> </w:t>
      </w:r>
      <w:r w:rsidRPr="00537456">
        <w:rPr>
          <w:sz w:val="24"/>
          <w:szCs w:val="24"/>
          <w:lang w:val="ru-RU"/>
        </w:rPr>
        <w:t>Параметрическое исследование и факторный анализ систем управления;</w:t>
      </w:r>
      <w:r w:rsidRPr="00537456">
        <w:rPr>
          <w:b/>
          <w:sz w:val="24"/>
          <w:szCs w:val="24"/>
          <w:lang w:val="ru-RU"/>
        </w:rPr>
        <w:t xml:space="preserve"> </w:t>
      </w:r>
      <w:r w:rsidRPr="00537456">
        <w:rPr>
          <w:sz w:val="24"/>
          <w:szCs w:val="24"/>
          <w:lang w:val="ru-RU"/>
        </w:rPr>
        <w:t>Социологические Теория организации;</w:t>
      </w:r>
      <w:r w:rsidRPr="00537456">
        <w:rPr>
          <w:b/>
          <w:sz w:val="24"/>
          <w:szCs w:val="24"/>
          <w:lang w:val="ru-RU"/>
        </w:rPr>
        <w:t xml:space="preserve"> </w:t>
      </w:r>
      <w:r w:rsidRPr="00537456">
        <w:rPr>
          <w:sz w:val="24"/>
          <w:szCs w:val="24"/>
          <w:lang w:val="ru-RU"/>
        </w:rPr>
        <w:t xml:space="preserve">Экспертные оценки в исследовании систем управления; </w:t>
      </w:r>
      <w:proofErr w:type="spellStart"/>
      <w:r w:rsidRPr="00537456">
        <w:rPr>
          <w:sz w:val="24"/>
          <w:szCs w:val="24"/>
          <w:lang w:val="ru-RU"/>
        </w:rPr>
        <w:t>Рефлексионное</w:t>
      </w:r>
      <w:proofErr w:type="spellEnd"/>
      <w:r w:rsidRPr="00537456">
        <w:rPr>
          <w:sz w:val="24"/>
          <w:szCs w:val="24"/>
          <w:lang w:val="ru-RU"/>
        </w:rPr>
        <w:t xml:space="preserve"> Теория организации.</w:t>
      </w:r>
      <w:r w:rsidRPr="00537456">
        <w:rPr>
          <w:b/>
          <w:sz w:val="24"/>
          <w:szCs w:val="24"/>
          <w:lang w:val="ru-RU"/>
        </w:rPr>
        <w:t xml:space="preserve"> </w:t>
      </w:r>
      <w:r w:rsidRPr="00537456">
        <w:rPr>
          <w:sz w:val="24"/>
          <w:szCs w:val="24"/>
          <w:lang w:val="ru-RU"/>
        </w:rPr>
        <w:t>Планирование процесса Теория организации;</w:t>
      </w:r>
      <w:r w:rsidRPr="00537456">
        <w:rPr>
          <w:b/>
          <w:sz w:val="24"/>
          <w:szCs w:val="24"/>
          <w:lang w:val="ru-RU"/>
        </w:rPr>
        <w:t xml:space="preserve"> </w:t>
      </w:r>
      <w:r w:rsidRPr="00537456">
        <w:rPr>
          <w:sz w:val="24"/>
          <w:szCs w:val="24"/>
          <w:lang w:val="ru-RU"/>
        </w:rPr>
        <w:t>Организация процесса Теория организации;</w:t>
      </w:r>
      <w:r w:rsidRPr="00537456">
        <w:rPr>
          <w:b/>
          <w:sz w:val="24"/>
          <w:szCs w:val="24"/>
          <w:lang w:val="ru-RU"/>
        </w:rPr>
        <w:t xml:space="preserve"> </w:t>
      </w:r>
      <w:r w:rsidRPr="00537456">
        <w:rPr>
          <w:sz w:val="24"/>
          <w:szCs w:val="24"/>
          <w:lang w:val="ru-RU"/>
        </w:rPr>
        <w:t>Научная и практическая эффективность исследования;</w:t>
      </w:r>
      <w:r w:rsidRPr="00537456">
        <w:rPr>
          <w:b/>
          <w:sz w:val="24"/>
          <w:szCs w:val="24"/>
          <w:lang w:val="ru-RU"/>
        </w:rPr>
        <w:t xml:space="preserve"> </w:t>
      </w:r>
      <w:r w:rsidRPr="00537456">
        <w:rPr>
          <w:sz w:val="24"/>
          <w:szCs w:val="24"/>
          <w:lang w:val="ru-RU"/>
        </w:rPr>
        <w:t>Диагностика систем управления.</w:t>
      </w:r>
    </w:p>
    <w:p w:rsidR="0061495D" w:rsidRPr="00537456" w:rsidRDefault="0061495D" w:rsidP="00537456">
      <w:pPr>
        <w:tabs>
          <w:tab w:val="clear" w:pos="360"/>
        </w:tabs>
        <w:ind w:firstLine="0"/>
        <w:rPr>
          <w:lang w:val="ru-RU"/>
        </w:rPr>
      </w:pPr>
    </w:p>
    <w:sectPr w:rsidR="0061495D" w:rsidRPr="005374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B711A4"/>
    <w:multiLevelType w:val="multilevel"/>
    <w:tmpl w:val="082E30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</w:lvl>
  </w:abstractNum>
  <w:abstractNum w:abstractNumId="1">
    <w:nsid w:val="39A93626"/>
    <w:multiLevelType w:val="multilevel"/>
    <w:tmpl w:val="2386355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846"/>
        </w:tabs>
        <w:ind w:left="846" w:hanging="420"/>
      </w:p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</w:lvl>
    <w:lvl w:ilvl="3">
      <w:start w:val="1"/>
      <w:numFmt w:val="decimal"/>
      <w:lvlText w:val="%1.%2.%3.%4"/>
      <w:lvlJc w:val="left"/>
      <w:pPr>
        <w:tabs>
          <w:tab w:val="num" w:pos="2358"/>
        </w:tabs>
        <w:ind w:left="2358" w:hanging="1080"/>
      </w:p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</w:lvl>
    <w:lvl w:ilvl="5">
      <w:start w:val="1"/>
      <w:numFmt w:val="decimal"/>
      <w:lvlText w:val="%1.%2.%3.%4.%5.%6"/>
      <w:lvlJc w:val="left"/>
      <w:pPr>
        <w:tabs>
          <w:tab w:val="num" w:pos="3570"/>
        </w:tabs>
        <w:ind w:left="3570" w:hanging="1440"/>
      </w:p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782"/>
        </w:tabs>
        <w:ind w:left="4782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5568"/>
        </w:tabs>
        <w:ind w:left="5568" w:hanging="2160"/>
      </w:pPr>
    </w:lvl>
  </w:abstractNum>
  <w:abstractNum w:abstractNumId="2">
    <w:nsid w:val="4C7E4773"/>
    <w:multiLevelType w:val="multilevel"/>
    <w:tmpl w:val="BFC0D03E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</w:lvl>
    <w:lvl w:ilvl="1">
      <w:start w:val="1"/>
      <w:numFmt w:val="decimal"/>
      <w:isLgl/>
      <w:lvlText w:val="%1.%2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212"/>
        </w:tabs>
        <w:ind w:left="1212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278"/>
        </w:tabs>
        <w:ind w:left="1278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704"/>
        </w:tabs>
        <w:ind w:left="1704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770"/>
        </w:tabs>
        <w:ind w:left="177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2196"/>
        </w:tabs>
        <w:ind w:left="2196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2262"/>
        </w:tabs>
        <w:ind w:left="2262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688"/>
        </w:tabs>
        <w:ind w:left="2688" w:hanging="1800"/>
      </w:pPr>
    </w:lvl>
  </w:abstractNum>
  <w:abstractNum w:abstractNumId="3">
    <w:nsid w:val="595E43B8"/>
    <w:multiLevelType w:val="hybridMultilevel"/>
    <w:tmpl w:val="58A062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AF1370"/>
    <w:multiLevelType w:val="multilevel"/>
    <w:tmpl w:val="ED86E9D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521"/>
    <w:rsid w:val="00050521"/>
    <w:rsid w:val="00200825"/>
    <w:rsid w:val="00537456"/>
    <w:rsid w:val="0061495D"/>
    <w:rsid w:val="00FB6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1Обычный"/>
    <w:qFormat/>
    <w:rsid w:val="00537456"/>
    <w:pPr>
      <w:tabs>
        <w:tab w:val="num" w:pos="360"/>
      </w:tabs>
      <w:spacing w:after="0" w:line="240" w:lineRule="auto"/>
      <w:ind w:left="360" w:hanging="360"/>
    </w:pPr>
    <w:rPr>
      <w:rFonts w:ascii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537456"/>
    <w:pPr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1Обычный"/>
    <w:qFormat/>
    <w:rsid w:val="00537456"/>
    <w:pPr>
      <w:tabs>
        <w:tab w:val="num" w:pos="360"/>
      </w:tabs>
      <w:spacing w:after="0" w:line="240" w:lineRule="auto"/>
      <w:ind w:left="360" w:hanging="360"/>
    </w:pPr>
    <w:rPr>
      <w:rFonts w:ascii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537456"/>
    <w:pPr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02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806</Characters>
  <Application>Microsoft Office Word</Application>
  <DocSecurity>0</DocSecurity>
  <Lines>6</Lines>
  <Paragraphs>1</Paragraphs>
  <ScaleCrop>false</ScaleCrop>
  <Company>Кафедра ЭиУ</Company>
  <LinksUpToDate>false</LinksUpToDate>
  <CharactersWithSpaces>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Кулешкова Л.В.</dc:creator>
  <cp:keywords/>
  <dc:description/>
  <cp:lastModifiedBy>Кулешкова Л.В.</cp:lastModifiedBy>
  <cp:revision>3</cp:revision>
  <dcterms:created xsi:type="dcterms:W3CDTF">2015-03-05T07:29:00Z</dcterms:created>
  <dcterms:modified xsi:type="dcterms:W3CDTF">2015-03-05T07:39:00Z</dcterms:modified>
</cp:coreProperties>
</file>